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8C" w:rsidRDefault="00B25FB9">
      <w:pPr>
        <w:spacing w:before="61"/>
        <w:ind w:left="251" w:right="5785" w:firstLine="444"/>
        <w:rPr>
          <w:sz w:val="24"/>
        </w:rPr>
      </w:pPr>
      <w:r>
        <w:rPr>
          <w:sz w:val="24"/>
        </w:rPr>
        <w:t>МУНИЦИПАЛЬНОЕ 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УЧРЕЖДЕНИЕ</w:t>
      </w:r>
    </w:p>
    <w:p w:rsidR="00F36C8C" w:rsidRDefault="00B25FB9">
      <w:pPr>
        <w:ind w:left="190" w:right="5734"/>
        <w:jc w:val="center"/>
        <w:rPr>
          <w:sz w:val="24"/>
        </w:rPr>
      </w:pPr>
      <w:r>
        <w:rPr>
          <w:spacing w:val="-1"/>
          <w:sz w:val="24"/>
        </w:rPr>
        <w:t xml:space="preserve">«ОСНОВНАЯ  </w:t>
      </w:r>
      <w:r>
        <w:rPr>
          <w:sz w:val="24"/>
        </w:rPr>
        <w:t>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№4</w:t>
      </w:r>
    </w:p>
    <w:p w:rsidR="00F36C8C" w:rsidRDefault="00B25FB9">
      <w:pPr>
        <w:spacing w:before="1"/>
        <w:ind w:left="193" w:right="5734"/>
        <w:jc w:val="center"/>
        <w:rPr>
          <w:sz w:val="24"/>
        </w:rPr>
      </w:pPr>
      <w:r>
        <w:rPr>
          <w:sz w:val="24"/>
        </w:rPr>
        <w:t>КУВАНДЫКСКОГО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</w:t>
      </w:r>
    </w:p>
    <w:p w:rsidR="00F36C8C" w:rsidRDefault="00F36C8C">
      <w:pPr>
        <w:pStyle w:val="a3"/>
        <w:ind w:left="0"/>
        <w:jc w:val="left"/>
        <w:rPr>
          <w:sz w:val="24"/>
        </w:rPr>
      </w:pPr>
    </w:p>
    <w:p w:rsidR="00F36C8C" w:rsidRDefault="00B25FB9">
      <w:pPr>
        <w:ind w:left="193" w:right="5729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</w:t>
      </w:r>
    </w:p>
    <w:p w:rsidR="00F36C8C" w:rsidRDefault="00F36C8C">
      <w:pPr>
        <w:pStyle w:val="a3"/>
        <w:spacing w:before="1"/>
        <w:ind w:left="0"/>
        <w:jc w:val="left"/>
        <w:rPr>
          <w:b/>
          <w:sz w:val="24"/>
        </w:rPr>
      </w:pPr>
    </w:p>
    <w:p w:rsidR="00F36C8C" w:rsidRDefault="00B25FB9">
      <w:pPr>
        <w:pStyle w:val="a3"/>
        <w:ind w:left="193" w:right="5683"/>
        <w:jc w:val="center"/>
      </w:pPr>
      <w:r>
        <w:t>30</w:t>
      </w:r>
      <w:r>
        <w:rPr>
          <w:spacing w:val="-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120</w:t>
      </w:r>
    </w:p>
    <w:p w:rsidR="00F36C8C" w:rsidRDefault="00F36C8C">
      <w:pPr>
        <w:pStyle w:val="a3"/>
        <w:ind w:left="0"/>
        <w:jc w:val="left"/>
        <w:rPr>
          <w:sz w:val="20"/>
        </w:rPr>
      </w:pPr>
    </w:p>
    <w:p w:rsidR="00F36C8C" w:rsidRDefault="00F36C8C">
      <w:pPr>
        <w:pStyle w:val="a3"/>
        <w:spacing w:before="1"/>
        <w:ind w:left="0"/>
        <w:jc w:val="left"/>
        <w:rPr>
          <w:sz w:val="17"/>
        </w:rPr>
      </w:pPr>
    </w:p>
    <w:p w:rsidR="00F36C8C" w:rsidRDefault="00B25FB9">
      <w:pPr>
        <w:pStyle w:val="a3"/>
        <w:spacing w:before="89"/>
        <w:ind w:left="820"/>
        <w:jc w:val="left"/>
      </w:pPr>
      <w:r>
        <w:rPr>
          <w:color w:val="1A1A1A"/>
        </w:rPr>
        <w:t>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внесении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изменений</w:t>
      </w:r>
    </w:p>
    <w:p w:rsidR="00F36C8C" w:rsidRDefault="00B25FB9">
      <w:pPr>
        <w:pStyle w:val="a3"/>
        <w:spacing w:before="2" w:line="322" w:lineRule="exact"/>
        <w:ind w:left="820"/>
        <w:jc w:val="left"/>
      </w:pP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ООП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НОО,</w:t>
      </w:r>
      <w:r>
        <w:rPr>
          <w:color w:val="1A1A1A"/>
          <w:spacing w:val="-2"/>
        </w:rPr>
        <w:t xml:space="preserve"> </w:t>
      </w:r>
      <w:r w:rsidR="00284DFA">
        <w:rPr>
          <w:color w:val="1A1A1A"/>
        </w:rPr>
        <w:t>ООО</w:t>
      </w:r>
    </w:p>
    <w:p w:rsidR="00F36C8C" w:rsidRDefault="00B25FB9">
      <w:pPr>
        <w:pStyle w:val="a3"/>
        <w:ind w:left="820"/>
        <w:jc w:val="left"/>
      </w:pP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2024-2025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учебный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год</w:t>
      </w:r>
    </w:p>
    <w:p w:rsidR="00F36C8C" w:rsidRDefault="00F36C8C">
      <w:pPr>
        <w:pStyle w:val="a3"/>
        <w:ind w:left="0"/>
        <w:jc w:val="left"/>
        <w:rPr>
          <w:sz w:val="24"/>
        </w:rPr>
      </w:pPr>
    </w:p>
    <w:p w:rsidR="00B25FB9" w:rsidRDefault="00B25FB9">
      <w:pPr>
        <w:pStyle w:val="a3"/>
        <w:ind w:right="104" w:firstLine="679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19.03.2024</w:t>
      </w:r>
      <w:r>
        <w:rPr>
          <w:spacing w:val="1"/>
        </w:rPr>
        <w:t xml:space="preserve"> </w:t>
      </w:r>
      <w:r>
        <w:t>№171</w:t>
      </w:r>
    </w:p>
    <w:p w:rsidR="00F36C8C" w:rsidRDefault="00B25FB9">
      <w:pPr>
        <w:pStyle w:val="a3"/>
        <w:ind w:right="104" w:firstLine="679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РФ,</w:t>
      </w:r>
      <w:r>
        <w:rPr>
          <w:spacing w:val="-67"/>
        </w:rPr>
        <w:t xml:space="preserve"> </w:t>
      </w:r>
      <w:r>
        <w:t>касающиеся федеральных образовательных программ начального общего образования,</w:t>
      </w:r>
      <w:r>
        <w:rPr>
          <w:spacing w:val="1"/>
        </w:rPr>
        <w:t xml:space="preserve"> </w:t>
      </w:r>
      <w:r>
        <w:t>основного общего образования и среднего общего образования, на основании решения</w:t>
      </w:r>
      <w:r>
        <w:rPr>
          <w:spacing w:val="1"/>
        </w:rPr>
        <w:t xml:space="preserve"> </w:t>
      </w:r>
      <w:r>
        <w:t>педагогического совета,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№1 от</w:t>
      </w:r>
      <w:r>
        <w:rPr>
          <w:spacing w:val="-3"/>
        </w:rPr>
        <w:t xml:space="preserve"> </w:t>
      </w:r>
      <w:r>
        <w:t>30.08.2024г.,</w:t>
      </w:r>
    </w:p>
    <w:p w:rsidR="00F36C8C" w:rsidRDefault="00F36C8C">
      <w:pPr>
        <w:pStyle w:val="a3"/>
        <w:ind w:left="0"/>
        <w:jc w:val="left"/>
      </w:pPr>
    </w:p>
    <w:p w:rsidR="00F36C8C" w:rsidRDefault="00B25FB9">
      <w:pPr>
        <w:pStyle w:val="a3"/>
        <w:spacing w:line="322" w:lineRule="exact"/>
        <w:ind w:left="791"/>
        <w:jc w:val="left"/>
      </w:pPr>
      <w:r>
        <w:t>ПРИКАЗЫВАЮ:</w:t>
      </w:r>
    </w:p>
    <w:p w:rsidR="00F36C8C" w:rsidRDefault="00B25FB9">
      <w:pPr>
        <w:pStyle w:val="a4"/>
        <w:numPr>
          <w:ilvl w:val="0"/>
          <w:numId w:val="5"/>
        </w:numPr>
        <w:tabs>
          <w:tab w:val="left" w:pos="1270"/>
        </w:tabs>
        <w:ind w:right="104" w:firstLine="74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«ООШ</w:t>
      </w:r>
      <w:r>
        <w:rPr>
          <w:spacing w:val="1"/>
          <w:sz w:val="28"/>
        </w:rPr>
        <w:t xml:space="preserve"> </w:t>
      </w:r>
      <w:r>
        <w:rPr>
          <w:sz w:val="28"/>
        </w:rPr>
        <w:t>№4»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2024-2025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02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года:</w:t>
      </w:r>
    </w:p>
    <w:p w:rsidR="00F36C8C" w:rsidRDefault="00B25FB9">
      <w:pPr>
        <w:pStyle w:val="a4"/>
        <w:numPr>
          <w:ilvl w:val="1"/>
          <w:numId w:val="4"/>
        </w:numPr>
        <w:tabs>
          <w:tab w:val="left" w:pos="605"/>
        </w:tabs>
        <w:spacing w:before="2" w:line="322" w:lineRule="exact"/>
        <w:ind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образования:</w:t>
      </w:r>
    </w:p>
    <w:p w:rsidR="00F36C8C" w:rsidRDefault="00B25FB9">
      <w:pPr>
        <w:pStyle w:val="a4"/>
        <w:numPr>
          <w:ilvl w:val="0"/>
          <w:numId w:val="3"/>
        </w:numPr>
        <w:tabs>
          <w:tab w:val="left" w:pos="513"/>
        </w:tabs>
        <w:ind w:right="103" w:firstLine="0"/>
        <w:jc w:val="both"/>
        <w:rPr>
          <w:sz w:val="28"/>
        </w:rPr>
      </w:pPr>
      <w:r>
        <w:rPr>
          <w:sz w:val="28"/>
        </w:rPr>
        <w:t>п.1.2.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 по всему тексту, Планируемые результаты изложить в редакции п. 167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(Федеральная рабочая программа по учебному предмету «Труд (технология)»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№171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СОО»;</w:t>
      </w:r>
    </w:p>
    <w:p w:rsidR="00F36C8C" w:rsidRDefault="00B25FB9">
      <w:pPr>
        <w:pStyle w:val="a4"/>
        <w:numPr>
          <w:ilvl w:val="0"/>
          <w:numId w:val="3"/>
        </w:numPr>
        <w:tabs>
          <w:tab w:val="left" w:pos="616"/>
        </w:tabs>
        <w:ind w:right="103" w:firstLine="69"/>
        <w:jc w:val="both"/>
        <w:rPr>
          <w:sz w:val="28"/>
        </w:rPr>
      </w:pPr>
      <w:r>
        <w:rPr>
          <w:sz w:val="28"/>
        </w:rPr>
        <w:t>п.2.1.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167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(Федеральная рабочая программа по учебному предмету «Труд (технология)»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№ 171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просвещения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, касающиеся изменения ФОП НОО), ООО и СОО»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обновленной ФОП содержание программы по труду</w:t>
      </w:r>
      <w:proofErr w:type="gramEnd"/>
      <w:r>
        <w:rPr>
          <w:sz w:val="28"/>
        </w:rPr>
        <w:t xml:space="preserve"> (технологии)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характеристику основных структурных единиц (модулей),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9"/>
          <w:sz w:val="28"/>
        </w:rPr>
        <w:t xml:space="preserve"> </w:t>
      </w:r>
      <w:r>
        <w:rPr>
          <w:sz w:val="28"/>
        </w:rPr>
        <w:t>года</w:t>
      </w:r>
      <w:r>
        <w:rPr>
          <w:spacing w:val="68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65"/>
          <w:sz w:val="28"/>
        </w:rPr>
        <w:t xml:space="preserve"> </w:t>
      </w:r>
      <w:r>
        <w:rPr>
          <w:sz w:val="28"/>
        </w:rPr>
        <w:t>труд,</w:t>
      </w:r>
      <w:r>
        <w:rPr>
          <w:spacing w:val="6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производства;</w:t>
      </w:r>
    </w:p>
    <w:p w:rsidR="00F36C8C" w:rsidRDefault="00F36C8C">
      <w:pPr>
        <w:jc w:val="both"/>
        <w:rPr>
          <w:sz w:val="28"/>
        </w:rPr>
        <w:sectPr w:rsidR="00F36C8C">
          <w:type w:val="continuous"/>
          <w:pgSz w:w="12240" w:h="15840"/>
          <w:pgMar w:top="780" w:right="740" w:bottom="280" w:left="740" w:header="720" w:footer="720" w:gutter="0"/>
          <w:cols w:space="720"/>
        </w:sectPr>
      </w:pPr>
    </w:p>
    <w:p w:rsidR="00F36C8C" w:rsidRDefault="00B25FB9">
      <w:pPr>
        <w:pStyle w:val="a3"/>
        <w:spacing w:before="72"/>
        <w:ind w:right="105"/>
      </w:pPr>
      <w:r>
        <w:lastRenderedPageBreak/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 материалами, с природным материалом, с текстильными материалами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солома);</w:t>
      </w:r>
      <w:r>
        <w:rPr>
          <w:spacing w:val="1"/>
        </w:rPr>
        <w:t xml:space="preserve"> </w:t>
      </w:r>
      <w:r>
        <w:t>конструирование и моделирование: работа с конструктором (с учетом возможностей</w:t>
      </w:r>
      <w:r>
        <w:rPr>
          <w:spacing w:val="1"/>
        </w:rPr>
        <w:t xml:space="preserve"> </w:t>
      </w:r>
      <w:r>
        <w:t>материально</w:t>
      </w:r>
      <w:r w:rsidR="008D12BE">
        <w:t>-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 из бумаги, картона, пластичных материалов, природных и 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образовательной организации); Рабочая программа по учебному предмету «Физическая</w:t>
      </w:r>
      <w:r>
        <w:rPr>
          <w:spacing w:val="-67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 в редакции п. 168 (Федеральная рабочая программа по учебному предмету</w:t>
      </w:r>
      <w:r>
        <w:rPr>
          <w:spacing w:val="1"/>
        </w:rPr>
        <w:t xml:space="preserve"> </w:t>
      </w:r>
      <w:r>
        <w:t>”Физическая культура”)</w:t>
      </w:r>
      <w:r>
        <w:rPr>
          <w:spacing w:val="-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</w:p>
    <w:p w:rsidR="00F36C8C" w:rsidRDefault="00B25FB9">
      <w:pPr>
        <w:pStyle w:val="a3"/>
        <w:ind w:right="114"/>
      </w:pP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ФОГТ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СОО».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линии:</w:t>
      </w:r>
      <w:proofErr w:type="gramEnd"/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  <w:r>
        <w:rPr>
          <w:spacing w:val="1"/>
        </w:rPr>
        <w:t xml:space="preserve"> </w:t>
      </w:r>
      <w:proofErr w:type="gramStart"/>
      <w:r>
        <w:t>Обновленный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«Дзюдо»</w:t>
      </w:r>
      <w:r>
        <w:rPr>
          <w:spacing w:val="1"/>
        </w:rPr>
        <w:t xml:space="preserve"> </w:t>
      </w:r>
      <w:r>
        <w:t>новые</w:t>
      </w:r>
      <w:r>
        <w:rPr>
          <w:spacing w:val="127"/>
        </w:rPr>
        <w:t xml:space="preserve"> </w:t>
      </w:r>
      <w:r>
        <w:t>модули</w:t>
      </w:r>
      <w:r>
        <w:rPr>
          <w:spacing w:val="126"/>
        </w:rPr>
        <w:t xml:space="preserve"> </w:t>
      </w:r>
      <w:r>
        <w:t>«Коньки»,</w:t>
      </w:r>
      <w:r>
        <w:rPr>
          <w:spacing w:val="128"/>
        </w:rPr>
        <w:t xml:space="preserve"> </w:t>
      </w:r>
      <w:r>
        <w:t>«Теннис»,</w:t>
      </w:r>
      <w:r>
        <w:rPr>
          <w:spacing w:val="124"/>
        </w:rPr>
        <w:t xml:space="preserve"> </w:t>
      </w:r>
      <w:r>
        <w:t>«Городошный</w:t>
      </w:r>
      <w:r>
        <w:rPr>
          <w:spacing w:val="129"/>
        </w:rPr>
        <w:t xml:space="preserve"> </w:t>
      </w:r>
      <w:r>
        <w:t>спорт»,</w:t>
      </w:r>
      <w:r>
        <w:rPr>
          <w:spacing w:val="125"/>
        </w:rPr>
        <w:t xml:space="preserve"> </w:t>
      </w:r>
      <w:r>
        <w:t>«Гольф»,</w:t>
      </w:r>
      <w:r>
        <w:rPr>
          <w:spacing w:val="128"/>
        </w:rPr>
        <w:t xml:space="preserve"> </w:t>
      </w:r>
      <w:r>
        <w:t>«Биатлон»,</w:t>
      </w:r>
      <w:proofErr w:type="gramEnd"/>
    </w:p>
    <w:p w:rsidR="00F36C8C" w:rsidRDefault="00B25FB9">
      <w:pPr>
        <w:pStyle w:val="a3"/>
        <w:spacing w:line="322" w:lineRule="exact"/>
      </w:pPr>
      <w:r>
        <w:t>«Роллер</w:t>
      </w:r>
      <w:r>
        <w:rPr>
          <w:spacing w:val="40"/>
        </w:rPr>
        <w:t xml:space="preserve"> </w:t>
      </w:r>
      <w:r>
        <w:t>спорт»,</w:t>
      </w:r>
      <w:r>
        <w:rPr>
          <w:spacing w:val="39"/>
        </w:rPr>
        <w:t xml:space="preserve"> </w:t>
      </w:r>
      <w:r>
        <w:t>«Скалолазание»,</w:t>
      </w:r>
      <w:r>
        <w:rPr>
          <w:spacing w:val="39"/>
        </w:rPr>
        <w:t xml:space="preserve"> </w:t>
      </w:r>
      <w:r>
        <w:t>«Спортивный</w:t>
      </w:r>
      <w:r>
        <w:rPr>
          <w:spacing w:val="40"/>
        </w:rPr>
        <w:t xml:space="preserve"> </w:t>
      </w:r>
      <w:r>
        <w:t>туризм»,</w:t>
      </w:r>
      <w:r>
        <w:rPr>
          <w:spacing w:val="39"/>
        </w:rPr>
        <w:t xml:space="preserve"> </w:t>
      </w:r>
      <w:r>
        <w:t>«Хоккей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траве»,</w:t>
      </w:r>
      <w:r>
        <w:rPr>
          <w:spacing w:val="39"/>
        </w:rPr>
        <w:t xml:space="preserve"> </w:t>
      </w:r>
      <w:r>
        <w:t>«Ушу»,</w:t>
      </w:r>
    </w:p>
    <w:p w:rsidR="00F36C8C" w:rsidRDefault="00B25FB9">
      <w:pPr>
        <w:pStyle w:val="a3"/>
      </w:pPr>
      <w:r>
        <w:t>«Чир</w:t>
      </w:r>
      <w:r>
        <w:rPr>
          <w:spacing w:val="-3"/>
        </w:rPr>
        <w:t xml:space="preserve"> </w:t>
      </w:r>
      <w:r>
        <w:t>спорт»,</w:t>
      </w:r>
      <w:r>
        <w:rPr>
          <w:spacing w:val="-3"/>
        </w:rPr>
        <w:t xml:space="preserve"> </w:t>
      </w:r>
      <w:r>
        <w:t>«Перетягивание каната»,</w:t>
      </w:r>
      <w:r>
        <w:rPr>
          <w:spacing w:val="-4"/>
        </w:rPr>
        <w:t xml:space="preserve"> </w:t>
      </w:r>
      <w:r>
        <w:t>«Бокс»,</w:t>
      </w:r>
      <w:r>
        <w:rPr>
          <w:spacing w:val="-1"/>
        </w:rPr>
        <w:t xml:space="preserve"> </w:t>
      </w:r>
      <w:r>
        <w:t>«Танцевальный</w:t>
      </w:r>
      <w:r>
        <w:rPr>
          <w:spacing w:val="-1"/>
        </w:rPr>
        <w:t xml:space="preserve"> </w:t>
      </w:r>
      <w:r>
        <w:t>спорт»,</w:t>
      </w:r>
      <w:r>
        <w:rPr>
          <w:spacing w:val="-3"/>
        </w:rPr>
        <w:t xml:space="preserve"> </w:t>
      </w:r>
      <w:r>
        <w:t>«</w:t>
      </w:r>
      <w:proofErr w:type="spellStart"/>
      <w:r>
        <w:t>Киокусинкай</w:t>
      </w:r>
      <w:proofErr w:type="spellEnd"/>
      <w:r>
        <w:t>»,</w:t>
      </w:r>
    </w:p>
    <w:p w:rsidR="00F36C8C" w:rsidRDefault="00B25FB9">
      <w:pPr>
        <w:pStyle w:val="a3"/>
        <w:spacing w:before="1"/>
        <w:ind w:right="105"/>
      </w:pPr>
      <w:r>
        <w:t>«Тяжелая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F36C8C" w:rsidRDefault="00B25FB9">
      <w:pPr>
        <w:pStyle w:val="a4"/>
        <w:numPr>
          <w:ilvl w:val="0"/>
          <w:numId w:val="3"/>
        </w:numPr>
        <w:tabs>
          <w:tab w:val="left" w:pos="570"/>
        </w:tabs>
        <w:spacing w:line="321" w:lineRule="exact"/>
        <w:ind w:left="569" w:right="0" w:hanging="389"/>
        <w:jc w:val="both"/>
        <w:rPr>
          <w:sz w:val="28"/>
        </w:rPr>
      </w:pPr>
      <w:r>
        <w:rPr>
          <w:sz w:val="28"/>
        </w:rPr>
        <w:t>п.</w:t>
      </w:r>
      <w:r>
        <w:rPr>
          <w:spacing w:val="9"/>
          <w:sz w:val="28"/>
        </w:rPr>
        <w:t xml:space="preserve"> </w:t>
      </w:r>
      <w:r>
        <w:rPr>
          <w:sz w:val="28"/>
        </w:rPr>
        <w:t>3.1.</w:t>
      </w:r>
      <w:r>
        <w:rPr>
          <w:spacing w:val="7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9"/>
          <w:sz w:val="28"/>
        </w:rPr>
        <w:t xml:space="preserve"> </w:t>
      </w:r>
      <w:r>
        <w:rPr>
          <w:sz w:val="28"/>
        </w:rPr>
        <w:t>план</w:t>
      </w:r>
      <w:r>
        <w:rPr>
          <w:spacing w:val="7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8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9"/>
          <w:sz w:val="28"/>
        </w:rPr>
        <w:t xml:space="preserve"> </w:t>
      </w:r>
      <w:r>
        <w:rPr>
          <w:sz w:val="28"/>
        </w:rPr>
        <w:t>предмет</w:t>
      </w:r>
    </w:p>
    <w:p w:rsidR="00F36C8C" w:rsidRDefault="00B25FB9">
      <w:pPr>
        <w:pStyle w:val="a3"/>
        <w:ind w:right="112"/>
      </w:pPr>
      <w:r>
        <w:t>«Технология»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жизнедеятельности». Добавить предметную область «Физическая культура» с учебным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F36C8C" w:rsidRDefault="00F36C8C">
      <w:pPr>
        <w:pStyle w:val="a3"/>
        <w:spacing w:before="1"/>
        <w:ind w:left="0"/>
        <w:jc w:val="left"/>
      </w:pPr>
    </w:p>
    <w:p w:rsidR="00D97FAD" w:rsidRDefault="00B25FB9">
      <w:pPr>
        <w:pStyle w:val="a4"/>
        <w:numPr>
          <w:ilvl w:val="1"/>
          <w:numId w:val="4"/>
        </w:numPr>
        <w:tabs>
          <w:tab w:val="left" w:pos="626"/>
        </w:tabs>
        <w:ind w:left="112" w:right="104" w:firstLine="0"/>
        <w:jc w:val="both"/>
        <w:rPr>
          <w:sz w:val="28"/>
        </w:rPr>
      </w:pPr>
      <w:r>
        <w:rPr>
          <w:sz w:val="28"/>
        </w:rPr>
        <w:t xml:space="preserve">В основную образовательную программу основного общего образования: </w:t>
      </w:r>
    </w:p>
    <w:p w:rsidR="00F36C8C" w:rsidRDefault="00B25FB9" w:rsidP="00D97FAD">
      <w:pPr>
        <w:pStyle w:val="a4"/>
        <w:tabs>
          <w:tab w:val="left" w:pos="626"/>
        </w:tabs>
        <w:ind w:right="104"/>
        <w:jc w:val="left"/>
        <w:rPr>
          <w:sz w:val="28"/>
        </w:rPr>
      </w:pPr>
      <w:r>
        <w:rPr>
          <w:sz w:val="28"/>
        </w:rPr>
        <w:t>1) п.1.2.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«Технология» заменить словами «По учебному предмету Труд 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всему тексту. </w:t>
      </w:r>
      <w:proofErr w:type="gramStart"/>
      <w:r>
        <w:rPr>
          <w:sz w:val="28"/>
        </w:rPr>
        <w:t>Планируемые результаты изложить в редакции п. 162.4 (Планируемые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№171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7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79"/>
          <w:sz w:val="28"/>
        </w:rPr>
        <w:t xml:space="preserve"> </w:t>
      </w:r>
      <w:r>
        <w:rPr>
          <w:sz w:val="28"/>
        </w:rPr>
        <w:t>ФОГТ</w:t>
      </w:r>
      <w:r>
        <w:rPr>
          <w:spacing w:val="79"/>
          <w:sz w:val="28"/>
        </w:rPr>
        <w:t xml:space="preserve"> </w:t>
      </w:r>
      <w:r>
        <w:rPr>
          <w:sz w:val="28"/>
        </w:rPr>
        <w:t>НОО,</w:t>
      </w:r>
      <w:r>
        <w:rPr>
          <w:spacing w:val="78"/>
          <w:sz w:val="28"/>
        </w:rPr>
        <w:t xml:space="preserve"> </w:t>
      </w:r>
      <w:r>
        <w:rPr>
          <w:sz w:val="28"/>
        </w:rPr>
        <w:t>ООО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1"/>
          <w:sz w:val="28"/>
        </w:rPr>
        <w:t xml:space="preserve"> </w:t>
      </w:r>
      <w:r>
        <w:rPr>
          <w:sz w:val="28"/>
        </w:rPr>
        <w:t>СОО».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Слова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79"/>
          <w:sz w:val="28"/>
        </w:rPr>
        <w:t xml:space="preserve"> </w:t>
      </w:r>
      <w:r>
        <w:rPr>
          <w:sz w:val="28"/>
        </w:rPr>
        <w:t>предмету</w:t>
      </w:r>
    </w:p>
    <w:p w:rsidR="00F36C8C" w:rsidRDefault="00B25FB9">
      <w:pPr>
        <w:pStyle w:val="a3"/>
        <w:spacing w:line="321" w:lineRule="exact"/>
      </w:pPr>
      <w:r>
        <w:t>«Основы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7"/>
        </w:rPr>
        <w:t xml:space="preserve"> </w:t>
      </w:r>
      <w:r>
        <w:t>жизнедеятельности»</w:t>
      </w:r>
      <w:r>
        <w:rPr>
          <w:spacing w:val="29"/>
        </w:rPr>
        <w:t xml:space="preserve"> </w:t>
      </w:r>
      <w:proofErr w:type="gramStart"/>
      <w:r>
        <w:t>заменить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слова</w:t>
      </w:r>
      <w:proofErr w:type="gramEnd"/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учебному</w:t>
      </w:r>
      <w:r>
        <w:rPr>
          <w:spacing w:val="25"/>
        </w:rPr>
        <w:t xml:space="preserve"> </w:t>
      </w:r>
      <w:r>
        <w:t>предмету</w:t>
      </w:r>
    </w:p>
    <w:p w:rsidR="00F36C8C" w:rsidRDefault="00B25FB9">
      <w:pPr>
        <w:pStyle w:val="a3"/>
        <w:ind w:right="108"/>
      </w:pPr>
      <w:r>
        <w:t>«Основы безопасности и защиты Родины» по всему тексту. Планируемые результаты</w:t>
      </w:r>
      <w:r>
        <w:rPr>
          <w:spacing w:val="1"/>
        </w:rPr>
        <w:t xml:space="preserve"> </w:t>
      </w:r>
      <w:r>
        <w:t>изложить в редакции ФРП «Основы безопасности и защиты Родины».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20.8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 просвещения российской Федерации от №171 «О внесении изменений в</w:t>
      </w:r>
      <w:r>
        <w:rPr>
          <w:spacing w:val="1"/>
        </w:rPr>
        <w:t xml:space="preserve"> </w:t>
      </w:r>
      <w:r>
        <w:t xml:space="preserve">некоторые  </w:t>
      </w:r>
      <w:r>
        <w:rPr>
          <w:spacing w:val="11"/>
        </w:rPr>
        <w:t xml:space="preserve"> </w:t>
      </w:r>
      <w:r>
        <w:t xml:space="preserve">приказы  </w:t>
      </w:r>
      <w:r>
        <w:rPr>
          <w:spacing w:val="12"/>
        </w:rPr>
        <w:t xml:space="preserve"> </w:t>
      </w:r>
      <w:r>
        <w:t xml:space="preserve">Министерства  </w:t>
      </w:r>
      <w:r>
        <w:rPr>
          <w:spacing w:val="9"/>
        </w:rPr>
        <w:t xml:space="preserve"> </w:t>
      </w:r>
      <w:r>
        <w:t xml:space="preserve">образования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науки  </w:t>
      </w:r>
      <w:r>
        <w:rPr>
          <w:spacing w:val="12"/>
        </w:rPr>
        <w:t xml:space="preserve"> </w:t>
      </w:r>
      <w:r>
        <w:t xml:space="preserve">приказа  </w:t>
      </w:r>
      <w:r>
        <w:rPr>
          <w:spacing w:val="12"/>
        </w:rPr>
        <w:t xml:space="preserve"> </w:t>
      </w:r>
      <w:r>
        <w:t>Министерства</w:t>
      </w:r>
    </w:p>
    <w:p w:rsidR="00F36C8C" w:rsidRDefault="00F36C8C">
      <w:pPr>
        <w:sectPr w:rsidR="00F36C8C">
          <w:pgSz w:w="12240" w:h="15840"/>
          <w:pgMar w:top="780" w:right="740" w:bottom="280" w:left="740" w:header="720" w:footer="720" w:gutter="0"/>
          <w:cols w:space="720"/>
        </w:sectPr>
      </w:pPr>
    </w:p>
    <w:p w:rsidR="00F36C8C" w:rsidRDefault="00B25FB9">
      <w:pPr>
        <w:pStyle w:val="a3"/>
        <w:spacing w:before="72"/>
        <w:ind w:right="105"/>
      </w:pPr>
      <w:r>
        <w:lastRenderedPageBreak/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СОО».</w:t>
      </w:r>
    </w:p>
    <w:p w:rsidR="00F36C8C" w:rsidRDefault="00B25FB9">
      <w:pPr>
        <w:pStyle w:val="a4"/>
        <w:numPr>
          <w:ilvl w:val="0"/>
          <w:numId w:val="2"/>
        </w:numPr>
        <w:tabs>
          <w:tab w:val="left" w:pos="477"/>
        </w:tabs>
        <w:ind w:right="115" w:firstLine="0"/>
        <w:jc w:val="both"/>
        <w:rPr>
          <w:sz w:val="28"/>
        </w:rPr>
      </w:pPr>
      <w:r>
        <w:rPr>
          <w:sz w:val="28"/>
        </w:rPr>
        <w:t>п. 2.1. рабочие программы учебных предметов: название Рабочей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всему</w:t>
      </w:r>
      <w:r>
        <w:rPr>
          <w:spacing w:val="5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</w:p>
    <w:p w:rsidR="00F36C8C" w:rsidRDefault="00B25FB9">
      <w:pPr>
        <w:pStyle w:val="a3"/>
        <w:ind w:right="112"/>
      </w:pPr>
      <w:r>
        <w:t>162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-67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 w:rsidR="00202A7C"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 xml:space="preserve">НОО,  </w:t>
      </w:r>
      <w:r>
        <w:rPr>
          <w:spacing w:val="56"/>
        </w:rPr>
        <w:t xml:space="preserve"> </w:t>
      </w:r>
      <w:r>
        <w:t xml:space="preserve">ООО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СОО».  </w:t>
      </w:r>
      <w:r>
        <w:rPr>
          <w:spacing w:val="57"/>
        </w:rPr>
        <w:t xml:space="preserve"> </w:t>
      </w:r>
      <w:r>
        <w:t xml:space="preserve">Обязательные  </w:t>
      </w:r>
      <w:r>
        <w:rPr>
          <w:spacing w:val="60"/>
        </w:rPr>
        <w:t xml:space="preserve"> </w:t>
      </w:r>
      <w:r>
        <w:t xml:space="preserve">модули  </w:t>
      </w:r>
      <w:r>
        <w:rPr>
          <w:spacing w:val="57"/>
        </w:rPr>
        <w:t xml:space="preserve"> </w:t>
      </w:r>
      <w:r>
        <w:t xml:space="preserve">«Производство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>технологии»,</w:t>
      </w:r>
    </w:p>
    <w:p w:rsidR="00F36C8C" w:rsidRDefault="00B25FB9">
      <w:pPr>
        <w:pStyle w:val="a3"/>
        <w:spacing w:line="322" w:lineRule="exact"/>
      </w:pPr>
      <w:r>
        <w:t>«Технологии</w:t>
      </w:r>
      <w:r>
        <w:rPr>
          <w:spacing w:val="5"/>
        </w:rPr>
        <w:t xml:space="preserve"> </w:t>
      </w:r>
      <w:r>
        <w:t>обработки</w:t>
      </w:r>
      <w:r>
        <w:rPr>
          <w:spacing w:val="6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пищевых</w:t>
      </w:r>
      <w:r>
        <w:rPr>
          <w:spacing w:val="6"/>
        </w:rPr>
        <w:t xml:space="preserve"> </w:t>
      </w:r>
      <w:r>
        <w:t>продуктов»,</w:t>
      </w:r>
      <w:r>
        <w:rPr>
          <w:spacing w:val="4"/>
        </w:rPr>
        <w:t xml:space="preserve"> </w:t>
      </w:r>
      <w:r>
        <w:t>«Компьютерная</w:t>
      </w:r>
      <w:r>
        <w:rPr>
          <w:spacing w:val="6"/>
        </w:rPr>
        <w:t xml:space="preserve"> </w:t>
      </w:r>
      <w:r>
        <w:t>графика»,</w:t>
      </w:r>
    </w:p>
    <w:p w:rsidR="00F36C8C" w:rsidRDefault="00B25FB9">
      <w:pPr>
        <w:pStyle w:val="a3"/>
        <w:ind w:right="113"/>
      </w:pPr>
      <w:r>
        <w:t>«Черчение»,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макетирование». Модули по выбору (с учетом возможностей материально технической</w:t>
      </w:r>
      <w:r>
        <w:rPr>
          <w:spacing w:val="-67"/>
        </w:rPr>
        <w:t xml:space="preserve"> </w:t>
      </w:r>
      <w:r>
        <w:t xml:space="preserve">базы        </w:t>
      </w:r>
      <w:r>
        <w:rPr>
          <w:spacing w:val="4"/>
        </w:rPr>
        <w:t xml:space="preserve"> </w:t>
      </w:r>
      <w:r>
        <w:t xml:space="preserve">образовательной        </w:t>
      </w:r>
      <w:r>
        <w:rPr>
          <w:spacing w:val="4"/>
        </w:rPr>
        <w:t xml:space="preserve"> </w:t>
      </w:r>
      <w:r>
        <w:t xml:space="preserve">организации)        </w:t>
      </w:r>
      <w:r>
        <w:rPr>
          <w:spacing w:val="3"/>
        </w:rPr>
        <w:t xml:space="preserve"> </w:t>
      </w:r>
      <w:r>
        <w:t xml:space="preserve">«Автоматизированные        </w:t>
      </w:r>
      <w:r>
        <w:rPr>
          <w:spacing w:val="3"/>
        </w:rPr>
        <w:t xml:space="preserve"> </w:t>
      </w:r>
      <w:r>
        <w:t>системы,</w:t>
      </w:r>
    </w:p>
    <w:p w:rsidR="00F36C8C" w:rsidRDefault="00B25FB9">
      <w:pPr>
        <w:pStyle w:val="a3"/>
        <w:spacing w:before="1" w:line="322" w:lineRule="exact"/>
      </w:pPr>
      <w:r>
        <w:t>«Животноводство,</w:t>
      </w:r>
      <w:r>
        <w:rPr>
          <w:spacing w:val="-10"/>
        </w:rPr>
        <w:t xml:space="preserve"> </w:t>
      </w:r>
      <w:r>
        <w:t>«Растениеводство».</w:t>
      </w:r>
    </w:p>
    <w:p w:rsidR="00F36C8C" w:rsidRDefault="00B25FB9">
      <w:pPr>
        <w:pStyle w:val="a4"/>
        <w:numPr>
          <w:ilvl w:val="0"/>
          <w:numId w:val="2"/>
        </w:numPr>
        <w:tabs>
          <w:tab w:val="left" w:pos="628"/>
        </w:tabs>
        <w:ind w:firstLine="69"/>
        <w:jc w:val="both"/>
        <w:rPr>
          <w:sz w:val="28"/>
        </w:rPr>
      </w:pP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безопасности жизнедеятельности» </w:t>
      </w:r>
      <w:proofErr w:type="gramStart"/>
      <w:r>
        <w:rPr>
          <w:sz w:val="28"/>
        </w:rPr>
        <w:t>заменить на слова</w:t>
      </w:r>
      <w:proofErr w:type="gramEnd"/>
      <w:r>
        <w:rPr>
          <w:sz w:val="28"/>
        </w:rPr>
        <w:t xml:space="preserve"> «по учебному предмету 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защиты Родины» по всему тексту. Изложить рабочую программу 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ФРП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 Родины».</w:t>
      </w:r>
    </w:p>
    <w:p w:rsidR="00F36C8C" w:rsidRDefault="00B25FB9">
      <w:pPr>
        <w:pStyle w:val="a4"/>
        <w:numPr>
          <w:ilvl w:val="0"/>
          <w:numId w:val="2"/>
        </w:numPr>
        <w:tabs>
          <w:tab w:val="left" w:pos="494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учебных предметов «Литература», изложить в редакции п.20 (Федеральная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№171 «О внесении изменений в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ФОП НОО,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и СОО».</w:t>
      </w:r>
      <w:proofErr w:type="gramEnd"/>
    </w:p>
    <w:p w:rsidR="00F36C8C" w:rsidRDefault="00B25FB9">
      <w:pPr>
        <w:pStyle w:val="a4"/>
        <w:numPr>
          <w:ilvl w:val="0"/>
          <w:numId w:val="2"/>
        </w:numPr>
        <w:tabs>
          <w:tab w:val="left" w:pos="570"/>
        </w:tabs>
        <w:ind w:right="112" w:firstLine="0"/>
        <w:jc w:val="both"/>
        <w:rPr>
          <w:sz w:val="28"/>
        </w:rPr>
      </w:pP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163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№171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культуре»,</w:t>
      </w:r>
      <w:r>
        <w:rPr>
          <w:spacing w:val="1"/>
          <w:sz w:val="28"/>
        </w:rPr>
        <w:t xml:space="preserve"> </w:t>
      </w:r>
      <w:r>
        <w:rPr>
          <w:sz w:val="28"/>
        </w:rPr>
        <w:t>«Способы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совершенствование».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Обновленный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модуль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«Дзюдо»,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новые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модули  </w:t>
      </w:r>
      <w:r>
        <w:rPr>
          <w:spacing w:val="23"/>
          <w:sz w:val="28"/>
        </w:rPr>
        <w:t xml:space="preserve"> </w:t>
      </w:r>
      <w:r>
        <w:rPr>
          <w:sz w:val="28"/>
        </w:rPr>
        <w:t>«Коньки»,</w:t>
      </w:r>
    </w:p>
    <w:p w:rsidR="00F36C8C" w:rsidRDefault="00B25FB9">
      <w:pPr>
        <w:pStyle w:val="a3"/>
      </w:pPr>
      <w:r>
        <w:t xml:space="preserve">«Теннис»,    </w:t>
      </w:r>
      <w:r>
        <w:rPr>
          <w:spacing w:val="45"/>
        </w:rPr>
        <w:t xml:space="preserve"> </w:t>
      </w:r>
      <w:r>
        <w:t xml:space="preserve">«Городошный    </w:t>
      </w:r>
      <w:r>
        <w:rPr>
          <w:spacing w:val="50"/>
        </w:rPr>
        <w:t xml:space="preserve"> </w:t>
      </w:r>
      <w:r>
        <w:t xml:space="preserve">спорт»,    </w:t>
      </w:r>
      <w:r>
        <w:rPr>
          <w:spacing w:val="45"/>
        </w:rPr>
        <w:t xml:space="preserve"> </w:t>
      </w:r>
      <w:r>
        <w:t xml:space="preserve">«Гольф»,    </w:t>
      </w:r>
      <w:r>
        <w:rPr>
          <w:spacing w:val="46"/>
        </w:rPr>
        <w:t xml:space="preserve"> </w:t>
      </w:r>
      <w:r>
        <w:t xml:space="preserve">«Биатлон»,    </w:t>
      </w:r>
      <w:r>
        <w:rPr>
          <w:spacing w:val="48"/>
        </w:rPr>
        <w:t xml:space="preserve"> </w:t>
      </w:r>
      <w:r>
        <w:t xml:space="preserve">«Роллер    </w:t>
      </w:r>
      <w:r>
        <w:rPr>
          <w:spacing w:val="48"/>
        </w:rPr>
        <w:t xml:space="preserve"> </w:t>
      </w:r>
      <w:r>
        <w:t>спорт»,</w:t>
      </w:r>
    </w:p>
    <w:p w:rsidR="00F36C8C" w:rsidRDefault="00B25FB9">
      <w:pPr>
        <w:pStyle w:val="a3"/>
        <w:spacing w:before="1" w:line="322" w:lineRule="exact"/>
      </w:pPr>
      <w:r>
        <w:t>«Скалолазание»,</w:t>
      </w:r>
      <w:r>
        <w:rPr>
          <w:spacing w:val="106"/>
        </w:rPr>
        <w:t xml:space="preserve"> </w:t>
      </w:r>
      <w:r>
        <w:t>«Спортивный</w:t>
      </w:r>
      <w:r w:rsidR="008D12BE">
        <w:t xml:space="preserve"> </w:t>
      </w:r>
      <w:r>
        <w:t>туризм»,</w:t>
      </w:r>
      <w:r>
        <w:rPr>
          <w:spacing w:val="107"/>
        </w:rPr>
        <w:t xml:space="preserve"> </w:t>
      </w:r>
      <w:r>
        <w:t>«Хоккей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траве»,</w:t>
      </w:r>
      <w:r>
        <w:rPr>
          <w:spacing w:val="107"/>
        </w:rPr>
        <w:t xml:space="preserve"> </w:t>
      </w:r>
      <w:r>
        <w:t>«Ушу»,</w:t>
      </w:r>
      <w:r>
        <w:rPr>
          <w:spacing w:val="107"/>
        </w:rPr>
        <w:t xml:space="preserve"> </w:t>
      </w:r>
      <w:r>
        <w:t>«Чир</w:t>
      </w:r>
      <w:r>
        <w:rPr>
          <w:spacing w:val="107"/>
        </w:rPr>
        <w:t xml:space="preserve"> </w:t>
      </w:r>
      <w:r>
        <w:t>спорт»,</w:t>
      </w:r>
    </w:p>
    <w:p w:rsidR="00F36C8C" w:rsidRDefault="00B25FB9">
      <w:pPr>
        <w:pStyle w:val="a3"/>
        <w:ind w:right="105"/>
      </w:pPr>
      <w:r>
        <w:t>«Перетягивание</w:t>
      </w:r>
      <w:r>
        <w:rPr>
          <w:spacing w:val="1"/>
        </w:rPr>
        <w:t xml:space="preserve"> </w:t>
      </w:r>
      <w:r>
        <w:t>каната»,</w:t>
      </w:r>
      <w:r>
        <w:rPr>
          <w:spacing w:val="1"/>
        </w:rPr>
        <w:t xml:space="preserve"> </w:t>
      </w:r>
      <w:r>
        <w:t>«Бокс»,</w:t>
      </w:r>
      <w:r>
        <w:rPr>
          <w:spacing w:val="1"/>
        </w:rPr>
        <w:t xml:space="preserve"> </w:t>
      </w:r>
      <w:r>
        <w:t>«Танцевальный</w:t>
      </w:r>
      <w:r>
        <w:rPr>
          <w:spacing w:val="1"/>
        </w:rPr>
        <w:t xml:space="preserve"> </w:t>
      </w:r>
      <w:r>
        <w:t>спорт»,</w:t>
      </w:r>
      <w:r>
        <w:rPr>
          <w:spacing w:val="1"/>
        </w:rPr>
        <w:t xml:space="preserve"> </w:t>
      </w:r>
      <w:r>
        <w:t>«</w:t>
      </w:r>
      <w:proofErr w:type="spellStart"/>
      <w:r>
        <w:t>Киокусинкай</w:t>
      </w:r>
      <w:proofErr w:type="spellEnd"/>
      <w:r>
        <w:t>»,</w:t>
      </w:r>
      <w:r>
        <w:rPr>
          <w:spacing w:val="1"/>
        </w:rPr>
        <w:t xml:space="preserve"> </w:t>
      </w:r>
      <w:r>
        <w:t>«Тяжелая</w:t>
      </w:r>
      <w:r>
        <w:rPr>
          <w:spacing w:val="-67"/>
        </w:rPr>
        <w:t xml:space="preserve"> </w:t>
      </w:r>
      <w:r>
        <w:t>атлетика», «Коньки» изучаются с учетом возможностей материально-технической базы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36C8C" w:rsidRDefault="00B25FB9">
      <w:pPr>
        <w:pStyle w:val="a4"/>
        <w:numPr>
          <w:ilvl w:val="0"/>
          <w:numId w:val="2"/>
        </w:numPr>
        <w:tabs>
          <w:tab w:val="left" w:pos="503"/>
        </w:tabs>
        <w:ind w:right="110" w:firstLine="0"/>
        <w:jc w:val="both"/>
        <w:rPr>
          <w:sz w:val="28"/>
        </w:rPr>
      </w:pPr>
      <w:r>
        <w:rPr>
          <w:sz w:val="28"/>
        </w:rPr>
        <w:t>п.3.1.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план: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безопасности жизнедеятельности». Добавить предметную область «Физическая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 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1"/>
          <w:sz w:val="28"/>
        </w:rPr>
        <w:t xml:space="preserve"> </w:t>
      </w:r>
      <w:r>
        <w:rPr>
          <w:sz w:val="28"/>
        </w:rPr>
        <w:t>с учебным предметом 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защиты Родины».</w:t>
      </w:r>
    </w:p>
    <w:p w:rsidR="00F36C8C" w:rsidRDefault="00F36C8C">
      <w:pPr>
        <w:jc w:val="both"/>
        <w:rPr>
          <w:sz w:val="28"/>
        </w:rPr>
        <w:sectPr w:rsidR="00F36C8C">
          <w:pgSz w:w="12240" w:h="15840"/>
          <w:pgMar w:top="780" w:right="740" w:bottom="280" w:left="740" w:header="720" w:footer="720" w:gutter="0"/>
          <w:cols w:space="720"/>
        </w:sectPr>
      </w:pPr>
    </w:p>
    <w:p w:rsidR="00F36C8C" w:rsidRDefault="00B25FB9">
      <w:pPr>
        <w:pStyle w:val="a3"/>
        <w:spacing w:before="72"/>
        <w:ind w:right="110"/>
      </w:pPr>
      <w:r>
        <w:lastRenderedPageBreak/>
        <w:t>касающиеся изменения ФОП НОО</w:t>
      </w:r>
      <w:proofErr w:type="gramStart"/>
      <w:r>
        <w:t>,О</w:t>
      </w:r>
      <w:proofErr w:type="gramEnd"/>
      <w:r>
        <w:t>ОО и СОО. Содержание рабочей программы по</w:t>
      </w:r>
      <w:r>
        <w:rPr>
          <w:spacing w:val="1"/>
        </w:rPr>
        <w:t xml:space="preserve"> </w:t>
      </w:r>
      <w:r>
        <w:t>учебному предмету "Основы безопасности и защиты Родины" изложить в редакции</w:t>
      </w:r>
      <w:r>
        <w:rPr>
          <w:spacing w:val="1"/>
        </w:rPr>
        <w:t xml:space="preserve"> </w:t>
      </w:r>
      <w:r>
        <w:t>ФРП, "Основы безопасности и защиты Родины" Москва, 2024. Рабочая программа по</w:t>
      </w:r>
      <w:r>
        <w:rPr>
          <w:spacing w:val="1"/>
        </w:rPr>
        <w:t xml:space="preserve"> </w:t>
      </w:r>
      <w:r>
        <w:t>учебному предмету "Физическая культура" Содержание рабочих программ изложить 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 изменений в некоторые приказы Министерства образования и науки,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proofErr w:type="gramStart"/>
      <w:r>
        <w:t>,О</w:t>
      </w:r>
      <w:proofErr w:type="gramEnd"/>
      <w:r>
        <w:t xml:space="preserve">ОО и СОО. </w:t>
      </w:r>
      <w:proofErr w:type="gramStart"/>
      <w:r>
        <w:t>В соответствии с обновленной ФОП обязательные линии:</w:t>
      </w:r>
      <w:proofErr w:type="gramEnd"/>
      <w:r>
        <w:t xml:space="preserve"> "Знания 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совершенствование".</w:t>
      </w:r>
      <w:r>
        <w:rPr>
          <w:spacing w:val="1"/>
        </w:rPr>
        <w:t xml:space="preserve"> </w:t>
      </w:r>
      <w:proofErr w:type="gramStart"/>
      <w:r>
        <w:t>Обновленный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"Дзюдо"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модули</w:t>
      </w:r>
      <w:r>
        <w:rPr>
          <w:spacing w:val="71"/>
        </w:rPr>
        <w:t xml:space="preserve"> </w:t>
      </w:r>
      <w:r>
        <w:t>"Коньки",</w:t>
      </w:r>
      <w:r>
        <w:rPr>
          <w:spacing w:val="1"/>
        </w:rPr>
        <w:t xml:space="preserve"> </w:t>
      </w:r>
      <w:r>
        <w:t>"Теннис", "Городошный спорт", "Гольф", "Биатлон", "Роллер спорт", "Скалолазание",</w:t>
      </w:r>
      <w:r>
        <w:rPr>
          <w:spacing w:val="1"/>
        </w:rPr>
        <w:t xml:space="preserve"> </w:t>
      </w:r>
      <w:r>
        <w:t>"Спортивный</w:t>
      </w:r>
      <w:r>
        <w:rPr>
          <w:spacing w:val="1"/>
        </w:rPr>
        <w:t xml:space="preserve"> </w:t>
      </w:r>
      <w:r>
        <w:t>туризм",</w:t>
      </w:r>
      <w:r>
        <w:rPr>
          <w:spacing w:val="1"/>
        </w:rPr>
        <w:t xml:space="preserve"> </w:t>
      </w:r>
      <w:r>
        <w:t>"Хоккей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траве",</w:t>
      </w:r>
      <w:r>
        <w:rPr>
          <w:spacing w:val="1"/>
        </w:rPr>
        <w:t xml:space="preserve"> </w:t>
      </w:r>
      <w:r>
        <w:t>"Ушу",</w:t>
      </w:r>
      <w:r>
        <w:rPr>
          <w:spacing w:val="1"/>
        </w:rPr>
        <w:t xml:space="preserve"> </w:t>
      </w:r>
      <w:r>
        <w:t>"Чир</w:t>
      </w:r>
      <w:r>
        <w:rPr>
          <w:spacing w:val="1"/>
        </w:rPr>
        <w:t xml:space="preserve"> </w:t>
      </w:r>
      <w:r>
        <w:t>спорт",</w:t>
      </w:r>
      <w:r>
        <w:rPr>
          <w:spacing w:val="70"/>
        </w:rPr>
        <w:t xml:space="preserve"> </w:t>
      </w:r>
      <w:r>
        <w:t>"Перетягивание</w:t>
      </w:r>
      <w:r>
        <w:rPr>
          <w:spacing w:val="1"/>
        </w:rPr>
        <w:t xml:space="preserve"> </w:t>
      </w:r>
      <w:r>
        <w:t>каната", "Бокс", "Танцевальный спорт", "</w:t>
      </w:r>
      <w:proofErr w:type="spellStart"/>
      <w:r>
        <w:t>Киокусинкай</w:t>
      </w:r>
      <w:proofErr w:type="spellEnd"/>
      <w:r>
        <w:t>", "Тяжелая атлетика", изучаются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материально</w:t>
      </w:r>
      <w:r w:rsidR="008D12BE">
        <w:t xml:space="preserve"> </w:t>
      </w:r>
      <w:bookmarkStart w:id="0" w:name="_GoBack"/>
      <w:bookmarkEnd w:id="0"/>
      <w:r>
        <w:t>технической</w:t>
      </w:r>
      <w:r>
        <w:rPr>
          <w:spacing w:val="-5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  <w:proofErr w:type="gramEnd"/>
    </w:p>
    <w:p w:rsidR="00F36C8C" w:rsidRDefault="00B25FB9">
      <w:pPr>
        <w:pStyle w:val="a4"/>
        <w:numPr>
          <w:ilvl w:val="0"/>
          <w:numId w:val="5"/>
        </w:numPr>
        <w:tabs>
          <w:tab w:val="left" w:pos="414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Педагогам до 2 сентября 2024 года внести изменения в рабочие программы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 ООП.</w:t>
      </w:r>
    </w:p>
    <w:p w:rsidR="00F36C8C" w:rsidRDefault="00B25FB9">
      <w:pPr>
        <w:pStyle w:val="a4"/>
        <w:numPr>
          <w:ilvl w:val="0"/>
          <w:numId w:val="5"/>
        </w:numPr>
        <w:tabs>
          <w:tab w:val="left" w:pos="417"/>
        </w:tabs>
        <w:ind w:right="108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заместителя директора</w:t>
      </w:r>
      <w:r>
        <w:rPr>
          <w:spacing w:val="1"/>
          <w:sz w:val="28"/>
        </w:rPr>
        <w:t xml:space="preserve"> </w:t>
      </w:r>
      <w:r w:rsidR="00D97FAD">
        <w:rPr>
          <w:sz w:val="28"/>
        </w:rPr>
        <w:t xml:space="preserve">по УВР </w:t>
      </w:r>
      <w:proofErr w:type="spellStart"/>
      <w:r w:rsidR="00D97FAD">
        <w:rPr>
          <w:sz w:val="28"/>
        </w:rPr>
        <w:t>Полоудину</w:t>
      </w:r>
      <w:proofErr w:type="spellEnd"/>
      <w:r w:rsidR="00D97FAD">
        <w:rPr>
          <w:sz w:val="28"/>
        </w:rPr>
        <w:t xml:space="preserve"> М.Г.</w:t>
      </w:r>
    </w:p>
    <w:p w:rsidR="00F36C8C" w:rsidRDefault="00B25FB9">
      <w:pPr>
        <w:pStyle w:val="a3"/>
        <w:tabs>
          <w:tab w:val="left" w:pos="8234"/>
        </w:tabs>
        <w:spacing w:line="322" w:lineRule="exact"/>
        <w:ind w:left="251"/>
      </w:pPr>
      <w:r>
        <w:t>Директор</w:t>
      </w:r>
      <w:r>
        <w:rPr>
          <w:spacing w:val="-1"/>
        </w:rPr>
        <w:t xml:space="preserve"> </w:t>
      </w:r>
      <w:r w:rsidR="00D97FAD">
        <w:t>школы                Костин С.В.</w:t>
      </w:r>
    </w:p>
    <w:sectPr w:rsidR="00F36C8C" w:rsidSect="00233308">
      <w:pgSz w:w="12240" w:h="1584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18A0"/>
    <w:multiLevelType w:val="hybridMultilevel"/>
    <w:tmpl w:val="EC82CEBE"/>
    <w:lvl w:ilvl="0" w:tplc="09D20228">
      <w:start w:val="1"/>
      <w:numFmt w:val="decimal"/>
      <w:lvlText w:val="%1)"/>
      <w:lvlJc w:val="left"/>
      <w:pPr>
        <w:ind w:left="112" w:hanging="4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300778">
      <w:numFmt w:val="bullet"/>
      <w:lvlText w:val="•"/>
      <w:lvlJc w:val="left"/>
      <w:pPr>
        <w:ind w:left="1184" w:hanging="401"/>
      </w:pPr>
      <w:rPr>
        <w:rFonts w:hint="default"/>
        <w:lang w:val="ru-RU" w:eastAsia="en-US" w:bidi="ar-SA"/>
      </w:rPr>
    </w:lvl>
    <w:lvl w:ilvl="2" w:tplc="030C2AD6">
      <w:numFmt w:val="bullet"/>
      <w:lvlText w:val="•"/>
      <w:lvlJc w:val="left"/>
      <w:pPr>
        <w:ind w:left="2248" w:hanging="401"/>
      </w:pPr>
      <w:rPr>
        <w:rFonts w:hint="default"/>
        <w:lang w:val="ru-RU" w:eastAsia="en-US" w:bidi="ar-SA"/>
      </w:rPr>
    </w:lvl>
    <w:lvl w:ilvl="3" w:tplc="D2767FC2">
      <w:numFmt w:val="bullet"/>
      <w:lvlText w:val="•"/>
      <w:lvlJc w:val="left"/>
      <w:pPr>
        <w:ind w:left="3312" w:hanging="401"/>
      </w:pPr>
      <w:rPr>
        <w:rFonts w:hint="default"/>
        <w:lang w:val="ru-RU" w:eastAsia="en-US" w:bidi="ar-SA"/>
      </w:rPr>
    </w:lvl>
    <w:lvl w:ilvl="4" w:tplc="CD7EE886">
      <w:numFmt w:val="bullet"/>
      <w:lvlText w:val="•"/>
      <w:lvlJc w:val="left"/>
      <w:pPr>
        <w:ind w:left="4376" w:hanging="401"/>
      </w:pPr>
      <w:rPr>
        <w:rFonts w:hint="default"/>
        <w:lang w:val="ru-RU" w:eastAsia="en-US" w:bidi="ar-SA"/>
      </w:rPr>
    </w:lvl>
    <w:lvl w:ilvl="5" w:tplc="0ED0BB44">
      <w:numFmt w:val="bullet"/>
      <w:lvlText w:val="•"/>
      <w:lvlJc w:val="left"/>
      <w:pPr>
        <w:ind w:left="5440" w:hanging="401"/>
      </w:pPr>
      <w:rPr>
        <w:rFonts w:hint="default"/>
        <w:lang w:val="ru-RU" w:eastAsia="en-US" w:bidi="ar-SA"/>
      </w:rPr>
    </w:lvl>
    <w:lvl w:ilvl="6" w:tplc="9468C30E">
      <w:numFmt w:val="bullet"/>
      <w:lvlText w:val="•"/>
      <w:lvlJc w:val="left"/>
      <w:pPr>
        <w:ind w:left="6504" w:hanging="401"/>
      </w:pPr>
      <w:rPr>
        <w:rFonts w:hint="default"/>
        <w:lang w:val="ru-RU" w:eastAsia="en-US" w:bidi="ar-SA"/>
      </w:rPr>
    </w:lvl>
    <w:lvl w:ilvl="7" w:tplc="81306E74">
      <w:numFmt w:val="bullet"/>
      <w:lvlText w:val="•"/>
      <w:lvlJc w:val="left"/>
      <w:pPr>
        <w:ind w:left="7568" w:hanging="401"/>
      </w:pPr>
      <w:rPr>
        <w:rFonts w:hint="default"/>
        <w:lang w:val="ru-RU" w:eastAsia="en-US" w:bidi="ar-SA"/>
      </w:rPr>
    </w:lvl>
    <w:lvl w:ilvl="8" w:tplc="E6922490">
      <w:numFmt w:val="bullet"/>
      <w:lvlText w:val="•"/>
      <w:lvlJc w:val="left"/>
      <w:pPr>
        <w:ind w:left="8632" w:hanging="401"/>
      </w:pPr>
      <w:rPr>
        <w:rFonts w:hint="default"/>
        <w:lang w:val="ru-RU" w:eastAsia="en-US" w:bidi="ar-SA"/>
      </w:rPr>
    </w:lvl>
  </w:abstractNum>
  <w:abstractNum w:abstractNumId="1">
    <w:nsid w:val="55DE71A6"/>
    <w:multiLevelType w:val="hybridMultilevel"/>
    <w:tmpl w:val="99D28326"/>
    <w:lvl w:ilvl="0" w:tplc="E560139E">
      <w:start w:val="2"/>
      <w:numFmt w:val="decimal"/>
      <w:lvlText w:val="%1)"/>
      <w:lvlJc w:val="left"/>
      <w:pPr>
        <w:ind w:left="112" w:hanging="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62CC6">
      <w:numFmt w:val="bullet"/>
      <w:lvlText w:val="•"/>
      <w:lvlJc w:val="left"/>
      <w:pPr>
        <w:ind w:left="1184" w:hanging="326"/>
      </w:pPr>
      <w:rPr>
        <w:rFonts w:hint="default"/>
        <w:lang w:val="ru-RU" w:eastAsia="en-US" w:bidi="ar-SA"/>
      </w:rPr>
    </w:lvl>
    <w:lvl w:ilvl="2" w:tplc="179643A4">
      <w:numFmt w:val="bullet"/>
      <w:lvlText w:val="•"/>
      <w:lvlJc w:val="left"/>
      <w:pPr>
        <w:ind w:left="2248" w:hanging="326"/>
      </w:pPr>
      <w:rPr>
        <w:rFonts w:hint="default"/>
        <w:lang w:val="ru-RU" w:eastAsia="en-US" w:bidi="ar-SA"/>
      </w:rPr>
    </w:lvl>
    <w:lvl w:ilvl="3" w:tplc="42C85CF2">
      <w:numFmt w:val="bullet"/>
      <w:lvlText w:val="•"/>
      <w:lvlJc w:val="left"/>
      <w:pPr>
        <w:ind w:left="3312" w:hanging="326"/>
      </w:pPr>
      <w:rPr>
        <w:rFonts w:hint="default"/>
        <w:lang w:val="ru-RU" w:eastAsia="en-US" w:bidi="ar-SA"/>
      </w:rPr>
    </w:lvl>
    <w:lvl w:ilvl="4" w:tplc="1D326B20">
      <w:numFmt w:val="bullet"/>
      <w:lvlText w:val="•"/>
      <w:lvlJc w:val="left"/>
      <w:pPr>
        <w:ind w:left="4376" w:hanging="326"/>
      </w:pPr>
      <w:rPr>
        <w:rFonts w:hint="default"/>
        <w:lang w:val="ru-RU" w:eastAsia="en-US" w:bidi="ar-SA"/>
      </w:rPr>
    </w:lvl>
    <w:lvl w:ilvl="5" w:tplc="23F287F2">
      <w:numFmt w:val="bullet"/>
      <w:lvlText w:val="•"/>
      <w:lvlJc w:val="left"/>
      <w:pPr>
        <w:ind w:left="5440" w:hanging="326"/>
      </w:pPr>
      <w:rPr>
        <w:rFonts w:hint="default"/>
        <w:lang w:val="ru-RU" w:eastAsia="en-US" w:bidi="ar-SA"/>
      </w:rPr>
    </w:lvl>
    <w:lvl w:ilvl="6" w:tplc="CD6654F4">
      <w:numFmt w:val="bullet"/>
      <w:lvlText w:val="•"/>
      <w:lvlJc w:val="left"/>
      <w:pPr>
        <w:ind w:left="6504" w:hanging="326"/>
      </w:pPr>
      <w:rPr>
        <w:rFonts w:hint="default"/>
        <w:lang w:val="ru-RU" w:eastAsia="en-US" w:bidi="ar-SA"/>
      </w:rPr>
    </w:lvl>
    <w:lvl w:ilvl="7" w:tplc="7ECE368E">
      <w:numFmt w:val="bullet"/>
      <w:lvlText w:val="•"/>
      <w:lvlJc w:val="left"/>
      <w:pPr>
        <w:ind w:left="7568" w:hanging="326"/>
      </w:pPr>
      <w:rPr>
        <w:rFonts w:hint="default"/>
        <w:lang w:val="ru-RU" w:eastAsia="en-US" w:bidi="ar-SA"/>
      </w:rPr>
    </w:lvl>
    <w:lvl w:ilvl="8" w:tplc="56B0F3C2">
      <w:numFmt w:val="bullet"/>
      <w:lvlText w:val="•"/>
      <w:lvlJc w:val="left"/>
      <w:pPr>
        <w:ind w:left="8632" w:hanging="326"/>
      </w:pPr>
      <w:rPr>
        <w:rFonts w:hint="default"/>
        <w:lang w:val="ru-RU" w:eastAsia="en-US" w:bidi="ar-SA"/>
      </w:rPr>
    </w:lvl>
  </w:abstractNum>
  <w:abstractNum w:abstractNumId="2">
    <w:nsid w:val="5C5B59E7"/>
    <w:multiLevelType w:val="hybridMultilevel"/>
    <w:tmpl w:val="58704930"/>
    <w:lvl w:ilvl="0" w:tplc="44E0AF7E">
      <w:start w:val="1"/>
      <w:numFmt w:val="decimal"/>
      <w:lvlText w:val="%1."/>
      <w:lvlJc w:val="left"/>
      <w:pPr>
        <w:ind w:left="11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0800A">
      <w:numFmt w:val="bullet"/>
      <w:lvlText w:val="•"/>
      <w:lvlJc w:val="left"/>
      <w:pPr>
        <w:ind w:left="1184" w:hanging="408"/>
      </w:pPr>
      <w:rPr>
        <w:rFonts w:hint="default"/>
        <w:lang w:val="ru-RU" w:eastAsia="en-US" w:bidi="ar-SA"/>
      </w:rPr>
    </w:lvl>
    <w:lvl w:ilvl="2" w:tplc="7A46516C">
      <w:numFmt w:val="bullet"/>
      <w:lvlText w:val="•"/>
      <w:lvlJc w:val="left"/>
      <w:pPr>
        <w:ind w:left="2248" w:hanging="408"/>
      </w:pPr>
      <w:rPr>
        <w:rFonts w:hint="default"/>
        <w:lang w:val="ru-RU" w:eastAsia="en-US" w:bidi="ar-SA"/>
      </w:rPr>
    </w:lvl>
    <w:lvl w:ilvl="3" w:tplc="32228CBA">
      <w:numFmt w:val="bullet"/>
      <w:lvlText w:val="•"/>
      <w:lvlJc w:val="left"/>
      <w:pPr>
        <w:ind w:left="3312" w:hanging="408"/>
      </w:pPr>
      <w:rPr>
        <w:rFonts w:hint="default"/>
        <w:lang w:val="ru-RU" w:eastAsia="en-US" w:bidi="ar-SA"/>
      </w:rPr>
    </w:lvl>
    <w:lvl w:ilvl="4" w:tplc="51BCEBB4">
      <w:numFmt w:val="bullet"/>
      <w:lvlText w:val="•"/>
      <w:lvlJc w:val="left"/>
      <w:pPr>
        <w:ind w:left="4376" w:hanging="408"/>
      </w:pPr>
      <w:rPr>
        <w:rFonts w:hint="default"/>
        <w:lang w:val="ru-RU" w:eastAsia="en-US" w:bidi="ar-SA"/>
      </w:rPr>
    </w:lvl>
    <w:lvl w:ilvl="5" w:tplc="E5C41286">
      <w:numFmt w:val="bullet"/>
      <w:lvlText w:val="•"/>
      <w:lvlJc w:val="left"/>
      <w:pPr>
        <w:ind w:left="5440" w:hanging="408"/>
      </w:pPr>
      <w:rPr>
        <w:rFonts w:hint="default"/>
        <w:lang w:val="ru-RU" w:eastAsia="en-US" w:bidi="ar-SA"/>
      </w:rPr>
    </w:lvl>
    <w:lvl w:ilvl="6" w:tplc="FF585D18">
      <w:numFmt w:val="bullet"/>
      <w:lvlText w:val="•"/>
      <w:lvlJc w:val="left"/>
      <w:pPr>
        <w:ind w:left="6504" w:hanging="408"/>
      </w:pPr>
      <w:rPr>
        <w:rFonts w:hint="default"/>
        <w:lang w:val="ru-RU" w:eastAsia="en-US" w:bidi="ar-SA"/>
      </w:rPr>
    </w:lvl>
    <w:lvl w:ilvl="7" w:tplc="F7B80A44">
      <w:numFmt w:val="bullet"/>
      <w:lvlText w:val="•"/>
      <w:lvlJc w:val="left"/>
      <w:pPr>
        <w:ind w:left="7568" w:hanging="408"/>
      </w:pPr>
      <w:rPr>
        <w:rFonts w:hint="default"/>
        <w:lang w:val="ru-RU" w:eastAsia="en-US" w:bidi="ar-SA"/>
      </w:rPr>
    </w:lvl>
    <w:lvl w:ilvl="8" w:tplc="2F10EF60">
      <w:numFmt w:val="bullet"/>
      <w:lvlText w:val="•"/>
      <w:lvlJc w:val="left"/>
      <w:pPr>
        <w:ind w:left="8632" w:hanging="408"/>
      </w:pPr>
      <w:rPr>
        <w:rFonts w:hint="default"/>
        <w:lang w:val="ru-RU" w:eastAsia="en-US" w:bidi="ar-SA"/>
      </w:rPr>
    </w:lvl>
  </w:abstractNum>
  <w:abstractNum w:abstractNumId="3">
    <w:nsid w:val="75260D61"/>
    <w:multiLevelType w:val="hybridMultilevel"/>
    <w:tmpl w:val="CD90A728"/>
    <w:lvl w:ilvl="0" w:tplc="288CE454">
      <w:start w:val="2"/>
      <w:numFmt w:val="decimal"/>
      <w:lvlText w:val="%1)"/>
      <w:lvlJc w:val="left"/>
      <w:pPr>
        <w:ind w:left="112" w:hanging="3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8FD66">
      <w:numFmt w:val="bullet"/>
      <w:lvlText w:val="•"/>
      <w:lvlJc w:val="left"/>
      <w:pPr>
        <w:ind w:left="1184" w:hanging="365"/>
      </w:pPr>
      <w:rPr>
        <w:rFonts w:hint="default"/>
        <w:lang w:val="ru-RU" w:eastAsia="en-US" w:bidi="ar-SA"/>
      </w:rPr>
    </w:lvl>
    <w:lvl w:ilvl="2" w:tplc="B838E9B6">
      <w:numFmt w:val="bullet"/>
      <w:lvlText w:val="•"/>
      <w:lvlJc w:val="left"/>
      <w:pPr>
        <w:ind w:left="2248" w:hanging="365"/>
      </w:pPr>
      <w:rPr>
        <w:rFonts w:hint="default"/>
        <w:lang w:val="ru-RU" w:eastAsia="en-US" w:bidi="ar-SA"/>
      </w:rPr>
    </w:lvl>
    <w:lvl w:ilvl="3" w:tplc="85520F88">
      <w:numFmt w:val="bullet"/>
      <w:lvlText w:val="•"/>
      <w:lvlJc w:val="left"/>
      <w:pPr>
        <w:ind w:left="3312" w:hanging="365"/>
      </w:pPr>
      <w:rPr>
        <w:rFonts w:hint="default"/>
        <w:lang w:val="ru-RU" w:eastAsia="en-US" w:bidi="ar-SA"/>
      </w:rPr>
    </w:lvl>
    <w:lvl w:ilvl="4" w:tplc="161ECBA4">
      <w:numFmt w:val="bullet"/>
      <w:lvlText w:val="•"/>
      <w:lvlJc w:val="left"/>
      <w:pPr>
        <w:ind w:left="4376" w:hanging="365"/>
      </w:pPr>
      <w:rPr>
        <w:rFonts w:hint="default"/>
        <w:lang w:val="ru-RU" w:eastAsia="en-US" w:bidi="ar-SA"/>
      </w:rPr>
    </w:lvl>
    <w:lvl w:ilvl="5" w:tplc="CA3A9D7C">
      <w:numFmt w:val="bullet"/>
      <w:lvlText w:val="•"/>
      <w:lvlJc w:val="left"/>
      <w:pPr>
        <w:ind w:left="5440" w:hanging="365"/>
      </w:pPr>
      <w:rPr>
        <w:rFonts w:hint="default"/>
        <w:lang w:val="ru-RU" w:eastAsia="en-US" w:bidi="ar-SA"/>
      </w:rPr>
    </w:lvl>
    <w:lvl w:ilvl="6" w:tplc="202211E6">
      <w:numFmt w:val="bullet"/>
      <w:lvlText w:val="•"/>
      <w:lvlJc w:val="left"/>
      <w:pPr>
        <w:ind w:left="6504" w:hanging="365"/>
      </w:pPr>
      <w:rPr>
        <w:rFonts w:hint="default"/>
        <w:lang w:val="ru-RU" w:eastAsia="en-US" w:bidi="ar-SA"/>
      </w:rPr>
    </w:lvl>
    <w:lvl w:ilvl="7" w:tplc="2078F456">
      <w:numFmt w:val="bullet"/>
      <w:lvlText w:val="•"/>
      <w:lvlJc w:val="left"/>
      <w:pPr>
        <w:ind w:left="7568" w:hanging="365"/>
      </w:pPr>
      <w:rPr>
        <w:rFonts w:hint="default"/>
        <w:lang w:val="ru-RU" w:eastAsia="en-US" w:bidi="ar-SA"/>
      </w:rPr>
    </w:lvl>
    <w:lvl w:ilvl="8" w:tplc="1A824624">
      <w:numFmt w:val="bullet"/>
      <w:lvlText w:val="•"/>
      <w:lvlJc w:val="left"/>
      <w:pPr>
        <w:ind w:left="8632" w:hanging="365"/>
      </w:pPr>
      <w:rPr>
        <w:rFonts w:hint="default"/>
        <w:lang w:val="ru-RU" w:eastAsia="en-US" w:bidi="ar-SA"/>
      </w:rPr>
    </w:lvl>
  </w:abstractNum>
  <w:abstractNum w:abstractNumId="4">
    <w:nsid w:val="797F61B3"/>
    <w:multiLevelType w:val="multilevel"/>
    <w:tmpl w:val="1EA6071E"/>
    <w:lvl w:ilvl="0">
      <w:start w:val="1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6C8C"/>
    <w:rsid w:val="00202A7C"/>
    <w:rsid w:val="00233308"/>
    <w:rsid w:val="00284DFA"/>
    <w:rsid w:val="008D12BE"/>
    <w:rsid w:val="00B25FB9"/>
    <w:rsid w:val="00D97FAD"/>
    <w:rsid w:val="00F114BD"/>
    <w:rsid w:val="00F3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3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308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33308"/>
    <w:pPr>
      <w:ind w:left="112" w:right="113"/>
      <w:jc w:val="both"/>
    </w:pPr>
  </w:style>
  <w:style w:type="paragraph" w:customStyle="1" w:styleId="TableParagraph">
    <w:name w:val="Table Paragraph"/>
    <w:basedOn w:val="a"/>
    <w:uiPriority w:val="1"/>
    <w:qFormat/>
    <w:rsid w:val="00233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2024-10-08T05:23:00Z</dcterms:created>
  <dcterms:modified xsi:type="dcterms:W3CDTF">2024-10-10T05:36:00Z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2024-10-08T00:00:00Z</vt:filetime>
  </property>
</Properties>
</file>